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021" w:type="dxa"/>
        <w:jc w:val="right"/>
        <w:tblInd w:w="93" w:type="dxa"/>
        <w:tblLook w:val="04A0" w:firstRow="1" w:lastRow="0" w:firstColumn="1" w:lastColumn="0" w:noHBand="0" w:noVBand="1"/>
      </w:tblPr>
      <w:tblGrid>
        <w:gridCol w:w="3021"/>
      </w:tblGrid>
      <w:tr w:rsidR="001E7056" w:rsidRPr="001E7056" w:rsidTr="001E7056">
        <w:trPr>
          <w:trHeight w:val="300"/>
          <w:jc w:val="right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056" w:rsidRPr="001E7056" w:rsidRDefault="001E7056" w:rsidP="001E70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2</w:t>
            </w:r>
          </w:p>
        </w:tc>
      </w:tr>
      <w:tr w:rsidR="001E7056" w:rsidRPr="001E7056" w:rsidTr="001E7056">
        <w:trPr>
          <w:trHeight w:val="300"/>
          <w:jc w:val="right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056" w:rsidRPr="001E7056" w:rsidRDefault="001E7056" w:rsidP="001E70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Договору от _____</w:t>
            </w:r>
            <w:r w:rsidRPr="001E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 20    г.</w:t>
            </w:r>
          </w:p>
        </w:tc>
      </w:tr>
      <w:tr w:rsidR="001E7056" w:rsidRPr="001E7056" w:rsidTr="001E7056">
        <w:trPr>
          <w:trHeight w:val="300"/>
          <w:jc w:val="right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056" w:rsidRPr="001E7056" w:rsidRDefault="001E7056" w:rsidP="001E70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___</w:t>
            </w:r>
            <w:r w:rsidRPr="001E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</w:t>
            </w:r>
          </w:p>
        </w:tc>
      </w:tr>
    </w:tbl>
    <w:p w:rsidR="001E7056" w:rsidRDefault="001E7056">
      <w:pPr>
        <w:rPr>
          <w:sz w:val="24"/>
        </w:rPr>
      </w:pPr>
    </w:p>
    <w:p w:rsidR="00750C48" w:rsidRPr="001E7056" w:rsidRDefault="001E7056" w:rsidP="003649EE">
      <w:pPr>
        <w:jc w:val="center"/>
        <w:rPr>
          <w:rFonts w:ascii="Times New Roman" w:hAnsi="Times New Roman" w:cs="Times New Roman"/>
        </w:rPr>
      </w:pPr>
      <w:bookmarkStart w:id="0" w:name="_GoBack"/>
      <w:r w:rsidRPr="001E7056">
        <w:rPr>
          <w:rFonts w:ascii="Times New Roman" w:hAnsi="Times New Roman" w:cs="Times New Roman"/>
          <w:sz w:val="24"/>
        </w:rPr>
        <w:t>Таблица размеров страховых выплат в связи с несчастным случаем</w:t>
      </w:r>
      <w:bookmarkEnd w:id="0"/>
    </w:p>
    <w:sectPr w:rsidR="00750C48" w:rsidRPr="001E7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Bookman Old Style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56"/>
    <w:rsid w:val="001E7056"/>
    <w:rsid w:val="003649EE"/>
    <w:rsid w:val="0075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7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Е. А.</dc:creator>
  <cp:lastModifiedBy>Александрова Е. А.</cp:lastModifiedBy>
  <cp:revision>2</cp:revision>
  <dcterms:created xsi:type="dcterms:W3CDTF">2016-07-07T08:52:00Z</dcterms:created>
  <dcterms:modified xsi:type="dcterms:W3CDTF">2016-07-07T08:54:00Z</dcterms:modified>
</cp:coreProperties>
</file>